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0A" w:rsidRPr="00315E0A" w:rsidRDefault="00315E0A" w:rsidP="00315E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</w:t>
      </w:r>
    </w:p>
    <w:p w:rsidR="00315E0A" w:rsidRDefault="00315E0A" w:rsidP="00315E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315E0A" w:rsidRPr="00315E0A" w:rsidRDefault="00315E0A" w:rsidP="00315E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315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Проблема </w:t>
      </w:r>
      <w:proofErr w:type="gramStart"/>
      <w:r w:rsidRPr="00315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интернет-зависимости</w:t>
      </w:r>
      <w:proofErr w:type="gramEnd"/>
      <w:r w:rsidRPr="00315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детей</w:t>
      </w:r>
    </w:p>
    <w:p w:rsidR="00315E0A" w:rsidRPr="00315E0A" w:rsidRDefault="00315E0A" w:rsidP="00315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bookmarkEnd w:id="0"/>
    <w:p w:rsid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5E0A" w:rsidRP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A80B716" wp14:editId="56FC8BED">
            <wp:simplePos x="0" y="0"/>
            <wp:positionH relativeFrom="margin">
              <wp:posOffset>-3175</wp:posOffset>
            </wp:positionH>
            <wp:positionV relativeFrom="margin">
              <wp:posOffset>1590675</wp:posOffset>
            </wp:positionV>
            <wp:extent cx="2505075" cy="1830070"/>
            <wp:effectExtent l="0" t="0" r="9525" b="0"/>
            <wp:wrapSquare wrapText="bothSides"/>
            <wp:docPr id="2" name="Рисунок 2" descr="Зависимость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висимость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современном обществе компьютер и пространство интернета становятся обыденными, почти бытовыми явлениями. В связи с этим возникает проблема </w:t>
      </w:r>
      <w:proofErr w:type="gramStart"/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интернет-зависимости</w:t>
      </w:r>
      <w:proofErr w:type="gramEnd"/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детей, подчас даже самого раннего, дошкольного возраста. Ведь ни для кого не секрет, что современные родители, для того чтобы иметь больше свободного времени, часто используют телевизор или компьютер в качестве средства занятости своего ребенка.</w:t>
      </w:r>
    </w:p>
    <w:p w:rsidR="00315E0A" w:rsidRP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несколько лет назад эта проблема не была актуальна для России, но сейчас, в связи с быстрыми темпами развития интернета в России, ситуация изменилась: все чаще и чаще специалисты, да и просто родители, отмечают у детей почти болезненную привязанность к нахождению в Сети.</w:t>
      </w:r>
    </w:p>
    <w:p w:rsidR="00315E0A" w:rsidRP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возникает эта зависимость? Сеть-это почти неисчерпаемый источник информации, а человек по природе своей любопытен, поэтому правильнее понимать интернет-зависимость как желание постоянно получать новую информацию. В общем, в этом нет ничего плохого; проблема же заключается в том, что чрезмерное пребывание в сети выключает ребенка из нормальных социальных взаимодействий, вредит социализации, так как процесс общения в интернете носит специфический, по сути, односторонний характер. Дети дошкольного и раннего школьного возраста особенно любопытны, и поиск информации, просмотр мультфильмов и картинок в сети может стать почти навязчивым состоянием. Собственно, приучают ребенка к этому родители, если с самого начала знакомства с компьютерной средой не устанавливают четкие и всегда соблюдаемые правила: сколько и что можно смотреть и искать в виртуальной реальности.</w:t>
      </w:r>
    </w:p>
    <w:p w:rsidR="00315E0A" w:rsidRP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всему прочему, помимо проблемы бесконечного «поглощения» информации, существует и другая опасност</w:t>
      </w:r>
      <w:proofErr w:type="gramStart"/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 детьми в сети нежелательного содержимого, сцен насилия, «взрослого» контента. Порой такое происходит случайно, так как информация, размещаемая в сети, и ответственность за её размещение фактически никак не регулируется законодательством, поэтому даже на самом безобидном с виду сайте дети могут натолкнуться на рекламные баннеры и прочее «недетское» содержимое. Решения этой проблемы существуют - программы - родительские фильтры, которые контролируют время пребывания ребенка в сети, специальные детские поисковики, индексирующие лишь проверенные сайты, браузеры, которые осуществляют доступ лишь к определенному сегменту Сети.</w:t>
      </w:r>
    </w:p>
    <w:p w:rsidR="00315E0A" w:rsidRP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Впрочем, здесь имеются свои подводные камни - такие программы годятся только для совсем маленьких детей, уже школьники могут самостоятельно обойти эти препятствия. Кроме того, они могут воспринимать это как выражение родительского недоверия. Поэтому лучше постараться уже с возраста младшей школы развивать в ребенке ответственность за свои действия, объясняя, что в интернете, как и в мире, полно опасностей и просто нежелательных вещей и что существует альтернатива.</w:t>
      </w:r>
    </w:p>
    <w:p w:rsidR="00315E0A" w:rsidRP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у детей, долго сидящих в статичной позе, близко к монитору, естественно возникнут проблемы с осанкой и зрением. </w:t>
      </w:r>
    </w:p>
    <w:p w:rsidR="00315E0A" w:rsidRP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не допустить развития </w:t>
      </w:r>
      <w:proofErr w:type="gramStart"/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интернет-зависимости</w:t>
      </w:r>
      <w:proofErr w:type="gramEnd"/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</w:p>
    <w:p w:rsidR="00315E0A" w:rsidRP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Первое, и самое простое - по возможности ограничивать время пребывания ребенка в сети. Полностью оградить ребенка не получится, уже в детском саду он будет выглядеть белой вороной, если не будет иметь того, что имеют другие дети. Сами по себе интернет и поиск информации не вредны - напротив, в современном мире владение компьютером приравнивается к базовым навыкам, вроде умения писать и читать, поэтому то, что для людей старшего и среднего поколения в новинку, для нынешних детей - норма жизни. Важен не сам факт использования интернета, а то, сколько времени там проводит ребенок, т.е. во всем нужна мера. Надо с самого начала, как было сказано выше, заключить с ребенком своеобразный договор, и тогда, возможно, удастся избежать привыкания ребенка к нахождению в Сети.</w:t>
      </w:r>
    </w:p>
    <w:p w:rsidR="00315E0A" w:rsidRP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Второе. Постараться с самого начала обратить внимание ребенка на позитивные стороны интернета - возможность  получить быстрый ответ на интересующие вопросы, наглядность материалов, широкие возможности для саморазвития и обучения.</w:t>
      </w:r>
    </w:p>
    <w:p w:rsidR="00315E0A" w:rsidRP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Третье. Не делать из мухи слона, то есть излишне не заострять внимание ребенка на его пристрастии, так как возможно это лишь временный интерес, а слишком агрессивная реакция родителей, напротив, только закрепит желание и дальше погружаться в виртуальное пространство, просто из чувства противоречия родителям.</w:t>
      </w:r>
    </w:p>
    <w:p w:rsidR="00315E0A" w:rsidRP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даль ребенку альтернативу времяпрепровождению в сети, занимать его чем-либо. В этом помогут различные кружки, спортивные секции, чтение книг. Но все это будет иметь смысл, если ребенок будет видеть перед собой наглядный пример - если родители не читают, бессмысленно упрекать ребенка отсутствием интереса к чтению.</w:t>
      </w:r>
    </w:p>
    <w:p w:rsidR="00315E0A" w:rsidRPr="00315E0A" w:rsidRDefault="00315E0A" w:rsidP="0031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зависимость от </w:t>
      </w:r>
      <w:proofErr w:type="gramStart"/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интернет-сёрфинга</w:t>
      </w:r>
      <w:proofErr w:type="gramEnd"/>
      <w:r w:rsidRPr="0031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свидетельствовать, особенно у школьников переходного возраста, о наличии психологических проблем - если ребенок не может себя проявить в школе, если дома разлад, он ищет среду, где мог бы реализоваться или просто забыть о своих проблемах.</w:t>
      </w:r>
    </w:p>
    <w:p w:rsidR="005717AD" w:rsidRPr="00315E0A" w:rsidRDefault="005717AD">
      <w:pPr>
        <w:rPr>
          <w:rFonts w:ascii="Times New Roman" w:hAnsi="Times New Roman" w:cs="Times New Roman"/>
          <w:sz w:val="24"/>
          <w:szCs w:val="24"/>
        </w:rPr>
      </w:pPr>
    </w:p>
    <w:sectPr w:rsidR="005717AD" w:rsidRPr="0031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6F"/>
    <w:rsid w:val="00315E0A"/>
    <w:rsid w:val="005717AD"/>
    <w:rsid w:val="007C3B6F"/>
    <w:rsid w:val="007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rcn-avis.ru/images/remote/http--superpredki.ru-images-stories-site-1-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736</Words>
  <Characters>4199</Characters>
  <Application>Microsoft Office Word</Application>
  <DocSecurity>0</DocSecurity>
  <Lines>34</Lines>
  <Paragraphs>9</Paragraphs>
  <ScaleCrop>false</ScaleCrop>
  <Company>HP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Prich-1</dc:creator>
  <cp:keywords/>
  <dc:description/>
  <cp:lastModifiedBy>Prich-1</cp:lastModifiedBy>
  <cp:revision>2</cp:revision>
  <dcterms:created xsi:type="dcterms:W3CDTF">2022-02-06T08:37:00Z</dcterms:created>
  <dcterms:modified xsi:type="dcterms:W3CDTF">2022-02-06T08:46:00Z</dcterms:modified>
</cp:coreProperties>
</file>